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BB" w:rsidRPr="000A3AD0" w:rsidRDefault="00B103BB" w:rsidP="00B103BB">
      <w:pPr>
        <w:pStyle w:val="a3"/>
        <w:ind w:left="-1080" w:right="-366"/>
        <w:jc w:val="center"/>
        <w:rPr>
          <w:b/>
          <w:bCs/>
          <w:sz w:val="28"/>
          <w:szCs w:val="28"/>
        </w:rPr>
      </w:pPr>
      <w:r w:rsidRPr="000A3AD0">
        <w:rPr>
          <w:b/>
          <w:bCs/>
          <w:sz w:val="28"/>
          <w:szCs w:val="28"/>
        </w:rPr>
        <w:t>Публичный отчет  за 2014г</w:t>
      </w:r>
    </w:p>
    <w:p w:rsidR="00B103BB" w:rsidRDefault="00B103BB" w:rsidP="00B103BB">
      <w:pPr>
        <w:pStyle w:val="a3"/>
        <w:ind w:left="-1080" w:right="-366"/>
        <w:jc w:val="center"/>
        <w:rPr>
          <w:b/>
          <w:sz w:val="28"/>
          <w:szCs w:val="28"/>
        </w:rPr>
      </w:pPr>
      <w:r w:rsidRPr="000A3AD0">
        <w:rPr>
          <w:b/>
          <w:sz w:val="28"/>
          <w:szCs w:val="28"/>
        </w:rPr>
        <w:t>Муниципального бюджетного дошкольного образовательного учреждении                                         Детский сад «Якорек» с.Доскино Богородскогомуниципальго района Нижегородской области</w:t>
      </w:r>
    </w:p>
    <w:p w:rsidR="00B103BB" w:rsidRDefault="00B103BB" w:rsidP="00B103BB">
      <w:pPr>
        <w:pStyle w:val="a8"/>
        <w:spacing w:line="240" w:lineRule="auto"/>
        <w:ind w:left="-207" w:hanging="219"/>
        <w:rPr>
          <w:rFonts w:ascii="Times New Roman" w:hAnsi="Times New Roman"/>
          <w:sz w:val="28"/>
          <w:szCs w:val="28"/>
        </w:rPr>
      </w:pPr>
      <w:r w:rsidRPr="000A3AD0">
        <w:rPr>
          <w:rFonts w:ascii="Times New Roman" w:hAnsi="Times New Roman"/>
          <w:b/>
          <w:sz w:val="28"/>
          <w:szCs w:val="28"/>
        </w:rPr>
        <w:t xml:space="preserve">1.Общая характеристика образовательного учреждения.                                                                         </w:t>
      </w:r>
      <w:r w:rsidRPr="000A3AD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«Якорек» с.Доскино создан при реорганизации МБОУ Доскинской средней общеобразовательной школы в форме выделения в соответствии с постановлением администрации Богородского муниципального района Нижегородской области от 25.05.2012 № 1355  и имеет структурное подразделение – семейный детский садпостановле-ние администрации Богородского муниципального района Нижегородской области от 12.03.2012 №524                                       </w:t>
      </w:r>
    </w:p>
    <w:p w:rsidR="00B103BB" w:rsidRDefault="00B103BB" w:rsidP="00B103BB">
      <w:pPr>
        <w:pStyle w:val="a8"/>
        <w:spacing w:line="240" w:lineRule="auto"/>
        <w:ind w:left="-207" w:hanging="219"/>
        <w:rPr>
          <w:rFonts w:ascii="Times New Roman" w:hAnsi="Times New Roman"/>
          <w:b/>
          <w:sz w:val="28"/>
          <w:szCs w:val="28"/>
        </w:rPr>
      </w:pPr>
      <w:r w:rsidRPr="000A3AD0">
        <w:rPr>
          <w:rFonts w:ascii="Times New Roman" w:hAnsi="Times New Roman"/>
          <w:sz w:val="28"/>
          <w:szCs w:val="28"/>
        </w:rPr>
        <w:t xml:space="preserve">  </w:t>
      </w: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>Учредитель</w:t>
      </w:r>
      <w:r w:rsidRPr="000A3AD0">
        <w:rPr>
          <w:rFonts w:ascii="Times New Roman" w:hAnsi="Times New Roman"/>
          <w:b/>
          <w:sz w:val="28"/>
          <w:szCs w:val="28"/>
        </w:rPr>
        <w:t xml:space="preserve">– администрация Богородского муниципального района района Нижегородской области Непосредственное руководство и управление детским садом осуществляет заведующий детским садом Яблокова Наталья Владимировна       </w:t>
      </w:r>
      <w:r w:rsidRPr="000A3AD0">
        <w:rPr>
          <w:rFonts w:ascii="Times New Roman" w:hAnsi="Times New Roman"/>
          <w:sz w:val="28"/>
          <w:szCs w:val="28"/>
        </w:rPr>
        <w:t>21го</w:t>
      </w:r>
      <w:r>
        <w:rPr>
          <w:rFonts w:ascii="Times New Roman" w:hAnsi="Times New Roman"/>
          <w:sz w:val="28"/>
          <w:szCs w:val="28"/>
        </w:rPr>
        <w:t>д</w:t>
      </w:r>
      <w:r w:rsidRPr="000A3AD0">
        <w:rPr>
          <w:rFonts w:ascii="Times New Roman" w:hAnsi="Times New Roman"/>
          <w:sz w:val="28"/>
          <w:szCs w:val="28"/>
        </w:rPr>
        <w:t xml:space="preserve"> педагогической работы</w:t>
      </w:r>
      <w:r w:rsidRPr="000A3A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A3AD0">
        <w:rPr>
          <w:rFonts w:ascii="Times New Roman" w:hAnsi="Times New Roman"/>
          <w:i/>
          <w:sz w:val="28"/>
          <w:szCs w:val="28"/>
          <w:u w:val="single"/>
        </w:rPr>
        <w:t>Адрес:</w:t>
      </w:r>
      <w:r w:rsidRPr="000A3AD0">
        <w:rPr>
          <w:rFonts w:ascii="Times New Roman" w:hAnsi="Times New Roman"/>
          <w:sz w:val="28"/>
          <w:szCs w:val="28"/>
        </w:rPr>
        <w:t>607611, Нижегородская область, Богородский район, с.Доскиноул.Школьная д.53.тел./факс  8(83170) 48-228,</w:t>
      </w:r>
      <w:r w:rsidRPr="000A3AD0">
        <w:rPr>
          <w:rFonts w:ascii="Times New Roman" w:hAnsi="Times New Roman"/>
          <w:sz w:val="28"/>
          <w:szCs w:val="28"/>
          <w:lang w:val="en-US"/>
        </w:rPr>
        <w:t>e</w:t>
      </w:r>
      <w:r w:rsidRPr="000A3AD0">
        <w:rPr>
          <w:rFonts w:ascii="Times New Roman" w:hAnsi="Times New Roman"/>
          <w:sz w:val="28"/>
          <w:szCs w:val="28"/>
        </w:rPr>
        <w:t>-</w:t>
      </w:r>
      <w:r w:rsidRPr="000A3AD0">
        <w:rPr>
          <w:rFonts w:ascii="Times New Roman" w:hAnsi="Times New Roman"/>
          <w:sz w:val="28"/>
          <w:szCs w:val="28"/>
          <w:lang w:val="en-US"/>
        </w:rPr>
        <w:t>mail</w:t>
      </w:r>
      <w:r w:rsidRPr="000A3AD0">
        <w:rPr>
          <w:rFonts w:ascii="Times New Roman" w:hAnsi="Times New Roman"/>
          <w:sz w:val="28"/>
          <w:szCs w:val="28"/>
        </w:rPr>
        <w:t xml:space="preserve">: yakoreksdoskino@mail.ru,сайт: </w:t>
      </w:r>
      <w:r w:rsidRPr="000A3AD0">
        <w:rPr>
          <w:rFonts w:ascii="Times New Roman" w:hAnsi="Times New Roman"/>
          <w:sz w:val="28"/>
          <w:szCs w:val="28"/>
          <w:lang w:val="en-US"/>
        </w:rPr>
        <w:t>Yakorekbg</w:t>
      </w:r>
      <w:r w:rsidRPr="000A3AD0">
        <w:rPr>
          <w:rFonts w:ascii="Times New Roman" w:hAnsi="Times New Roman"/>
          <w:sz w:val="28"/>
          <w:szCs w:val="28"/>
        </w:rPr>
        <w:t>.</w:t>
      </w:r>
      <w:r w:rsidRPr="000A3AD0">
        <w:rPr>
          <w:rFonts w:ascii="Times New Roman" w:hAnsi="Times New Roman"/>
          <w:sz w:val="28"/>
          <w:szCs w:val="28"/>
          <w:lang w:val="en-US"/>
        </w:rPr>
        <w:t>nethouse</w:t>
      </w:r>
      <w:r w:rsidRPr="000A3AD0">
        <w:rPr>
          <w:rFonts w:ascii="Times New Roman" w:hAnsi="Times New Roman"/>
          <w:sz w:val="28"/>
          <w:szCs w:val="28"/>
        </w:rPr>
        <w:t>.</w:t>
      </w:r>
      <w:r w:rsidRPr="000A3AD0">
        <w:rPr>
          <w:rFonts w:ascii="Times New Roman" w:hAnsi="Times New Roman"/>
          <w:sz w:val="28"/>
          <w:szCs w:val="28"/>
          <w:lang w:val="en-US"/>
        </w:rPr>
        <w:t>ru</w:t>
      </w:r>
      <w:r w:rsidRPr="000A3AD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A3AD0">
        <w:rPr>
          <w:rFonts w:ascii="Times New Roman" w:hAnsi="Times New Roman"/>
          <w:i/>
          <w:sz w:val="28"/>
          <w:szCs w:val="28"/>
          <w:u w:val="single"/>
        </w:rPr>
        <w:t>Адрес структурного подразделения –семейный детский сад:</w:t>
      </w:r>
      <w:r w:rsidRPr="000A3AD0">
        <w:rPr>
          <w:rFonts w:ascii="Times New Roman" w:hAnsi="Times New Roman"/>
          <w:sz w:val="28"/>
          <w:szCs w:val="28"/>
        </w:rPr>
        <w:t xml:space="preserve">607611, Нижегородская область, Богород-ский район, пос.Окский, ул.Строительная, д21д.тел. 8(831-70) 3-48-18                                                .                                     </w:t>
      </w:r>
      <w:r w:rsidRPr="000A3AD0">
        <w:rPr>
          <w:rFonts w:ascii="Times New Roman" w:hAnsi="Times New Roman"/>
          <w:i/>
          <w:sz w:val="28"/>
          <w:szCs w:val="28"/>
          <w:u w:val="single"/>
        </w:rPr>
        <w:t xml:space="preserve">Тип </w:t>
      </w:r>
      <w:r w:rsidRPr="000A3AD0">
        <w:rPr>
          <w:rFonts w:ascii="Times New Roman" w:hAnsi="Times New Roman"/>
          <w:sz w:val="28"/>
          <w:szCs w:val="28"/>
        </w:rPr>
        <w:t xml:space="preserve">- дошкольное образовательное учреждение; </w:t>
      </w:r>
      <w:r w:rsidRPr="000A3AD0">
        <w:rPr>
          <w:rFonts w:ascii="Times New Roman" w:hAnsi="Times New Roman"/>
          <w:i/>
          <w:sz w:val="28"/>
          <w:szCs w:val="28"/>
          <w:u w:val="single"/>
        </w:rPr>
        <w:t>Вид</w:t>
      </w:r>
      <w:r w:rsidRPr="000A3AD0">
        <w:rPr>
          <w:rFonts w:ascii="Times New Roman" w:hAnsi="Times New Roman"/>
          <w:sz w:val="28"/>
          <w:szCs w:val="28"/>
        </w:rPr>
        <w:t xml:space="preserve"> - детский сад (реализует основную общеобразовательную программу дошкольного образования в группах общеразвивающей направленности); </w:t>
      </w:r>
      <w:r w:rsidRPr="000A3AD0">
        <w:rPr>
          <w:rFonts w:ascii="Times New Roman" w:hAnsi="Times New Roman"/>
          <w:b/>
          <w:sz w:val="28"/>
          <w:szCs w:val="28"/>
        </w:rPr>
        <w:t xml:space="preserve">Действует на основании закона РФ «Об образовании» , Устава МБДОУ детского сада «Якорек» с.Доскино.                                                                                                                                                                                              </w:t>
      </w: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>Лицензия</w:t>
      </w:r>
      <w:r w:rsidRPr="000A3AD0">
        <w:rPr>
          <w:rFonts w:ascii="Times New Roman" w:hAnsi="Times New Roman"/>
          <w:b/>
          <w:sz w:val="28"/>
          <w:szCs w:val="28"/>
        </w:rPr>
        <w:t>на осуществление образовательной деятельности 52Л01 № 0001339регистрационный №396 от 30.08.2013г,</w:t>
      </w: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 xml:space="preserve">Продолжительность рабочей недели </w:t>
      </w:r>
      <w:r w:rsidRPr="000A3AD0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0A3AD0">
        <w:rPr>
          <w:rFonts w:ascii="Times New Roman" w:hAnsi="Times New Roman"/>
          <w:b/>
          <w:sz w:val="28"/>
          <w:szCs w:val="28"/>
        </w:rPr>
        <w:t xml:space="preserve">5 дней                                                                                                    </w:t>
      </w: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>Режим работы</w:t>
      </w:r>
      <w:r w:rsidRPr="000A3AD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0A3AD0">
        <w:rPr>
          <w:rFonts w:ascii="Times New Roman" w:hAnsi="Times New Roman"/>
          <w:b/>
          <w:sz w:val="28"/>
          <w:szCs w:val="28"/>
        </w:rPr>
        <w:t>06.30  – 18.30.</w:t>
      </w:r>
    </w:p>
    <w:p w:rsidR="00B103BB" w:rsidRDefault="00B103BB" w:rsidP="00B103BB">
      <w:pPr>
        <w:pStyle w:val="a8"/>
        <w:spacing w:line="240" w:lineRule="auto"/>
        <w:ind w:left="-207" w:hanging="2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</w:t>
      </w: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структурного подразделения –семейный детский сад: </w:t>
      </w:r>
      <w:r w:rsidRPr="000A3AD0">
        <w:rPr>
          <w:rFonts w:ascii="Times New Roman" w:hAnsi="Times New Roman"/>
          <w:b/>
          <w:sz w:val="28"/>
          <w:szCs w:val="28"/>
        </w:rPr>
        <w:t>06.30  – 17.00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>Нерабочие дни</w:t>
      </w:r>
      <w:r w:rsidRPr="000A3AD0">
        <w:rPr>
          <w:rFonts w:ascii="Times New Roman" w:hAnsi="Times New Roman"/>
          <w:b/>
          <w:sz w:val="28"/>
          <w:szCs w:val="28"/>
        </w:rPr>
        <w:t xml:space="preserve"> -суббота и воскресенье, и праздничные дни</w:t>
      </w:r>
    </w:p>
    <w:p w:rsidR="00B103BB" w:rsidRDefault="00B103BB" w:rsidP="00B103BB">
      <w:pPr>
        <w:pStyle w:val="a8"/>
        <w:spacing w:line="240" w:lineRule="auto"/>
        <w:ind w:left="-207" w:hanging="219"/>
        <w:rPr>
          <w:rFonts w:ascii="Times New Roman" w:hAnsi="Times New Roman"/>
          <w:b/>
          <w:sz w:val="28"/>
          <w:szCs w:val="28"/>
        </w:rPr>
      </w:pP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>Организационная структура управления</w:t>
      </w:r>
      <w:r w:rsidRPr="000A3AD0">
        <w:rPr>
          <w:rFonts w:ascii="Times New Roman" w:hAnsi="Times New Roman"/>
          <w:b/>
          <w:sz w:val="28"/>
          <w:szCs w:val="28"/>
        </w:rPr>
        <w:t xml:space="preserve">  в дошкольном учреждении представляет собой совокупность педагогического, медицинского и обслуживающего персонала с присущими им функциями.                 </w:t>
      </w:r>
    </w:p>
    <w:p w:rsidR="00B103BB" w:rsidRPr="000A3AD0" w:rsidRDefault="00B103BB" w:rsidP="00B103BB">
      <w:pPr>
        <w:pStyle w:val="a8"/>
        <w:spacing w:line="240" w:lineRule="auto"/>
        <w:ind w:left="-207" w:hanging="21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3AD0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Органы общественного управления </w:t>
      </w:r>
      <w:r w:rsidRPr="000A3AD0">
        <w:rPr>
          <w:rFonts w:ascii="Times New Roman" w:hAnsi="Times New Roman"/>
          <w:b/>
          <w:sz w:val="28"/>
          <w:szCs w:val="28"/>
        </w:rPr>
        <w:t xml:space="preserve"> - общее собрание коллектива, педагогический совет, совет родителей    </w:t>
      </w:r>
      <w:r w:rsidRPr="000A3AD0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деятельность  которых  регламентируется Уставом МБДОУ и соответствующими положениями.</w:t>
      </w:r>
    </w:p>
    <w:p w:rsidR="00B103BB" w:rsidRPr="003F5F43" w:rsidRDefault="00B103BB" w:rsidP="00B103BB">
      <w:pPr>
        <w:ind w:left="-426"/>
        <w:rPr>
          <w:b/>
          <w:sz w:val="28"/>
          <w:szCs w:val="28"/>
        </w:rPr>
      </w:pPr>
      <w:r w:rsidRPr="000A3AD0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A3AD0">
        <w:rPr>
          <w:i/>
          <w:sz w:val="28"/>
          <w:szCs w:val="28"/>
          <w:u w:val="single"/>
        </w:rPr>
        <w:t>Основные задачи</w:t>
      </w:r>
      <w:r w:rsidRPr="000A3AD0">
        <w:rPr>
          <w:sz w:val="28"/>
          <w:szCs w:val="28"/>
        </w:rPr>
        <w:t xml:space="preserve">:- охрана жизни и укрепление физического и психического здоровья воспитанников,   - обеспечение познавательно-речевого, социально-личностного, художественно-эстетического и физического развития воспитанников,                                                                                                                  - оказание консультативной и методической помощи родителям (законным представителям) по вопросам воспитания, обучения и развития детей.                                                                                                   </w:t>
      </w:r>
      <w:r w:rsidRPr="000A3AD0">
        <w:rPr>
          <w:b/>
          <w:sz w:val="28"/>
          <w:szCs w:val="28"/>
          <w:u w:val="single"/>
        </w:rPr>
        <w:t>2. Особенности образовательного процесса</w:t>
      </w:r>
      <w:r w:rsidRPr="000A3AD0">
        <w:rPr>
          <w:b/>
          <w:sz w:val="28"/>
          <w:szCs w:val="28"/>
        </w:rPr>
        <w:t>.</w:t>
      </w:r>
      <w:r w:rsidRPr="000A3AD0">
        <w:rPr>
          <w:sz w:val="28"/>
          <w:szCs w:val="28"/>
        </w:rPr>
        <w:t xml:space="preserve"> </w:t>
      </w:r>
      <w:r w:rsidRPr="000A3AD0">
        <w:rPr>
          <w:b/>
          <w:sz w:val="28"/>
          <w:szCs w:val="28"/>
        </w:rPr>
        <w:t xml:space="preserve">Педагогический коллектив в </w:t>
      </w:r>
      <w:r w:rsidRPr="000A3AD0">
        <w:rPr>
          <w:b/>
          <w:sz w:val="28"/>
          <w:szCs w:val="28"/>
        </w:rPr>
        <w:lastRenderedPageBreak/>
        <w:t>настоящее время работает над созданием системы организационно - управленческого и методического обеспечения по</w:t>
      </w:r>
      <w:r w:rsidRPr="000A3AD0">
        <w:rPr>
          <w:rStyle w:val="apple-converted-space"/>
          <w:b/>
          <w:color w:val="000000"/>
          <w:sz w:val="28"/>
          <w:szCs w:val="28"/>
        </w:rPr>
        <w:t> </w:t>
      </w:r>
      <w:r w:rsidRPr="000A3AD0">
        <w:rPr>
          <w:b/>
          <w:sz w:val="28"/>
          <w:szCs w:val="28"/>
        </w:rPr>
        <w:t xml:space="preserve"> организации и созданию условий  для реализации ООП ДО(основной общеобразовательной программы ) по Федеральным государственным образовательным стандартам ДО.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0A3AD0">
        <w:rPr>
          <w:sz w:val="28"/>
          <w:szCs w:val="28"/>
        </w:rPr>
        <w:t>Основная образовательная программа МБДОУ разработана  с учётом «</w:t>
      </w:r>
      <w:r w:rsidRPr="000A3AD0">
        <w:rPr>
          <w:b/>
          <w:sz w:val="28"/>
          <w:szCs w:val="28"/>
        </w:rPr>
        <w:t>Примерная общеобразовательная программа ДО «От рождения до школы»» под редакцией Н.Е.Вераксы, Т.С. Комаровой, М.А.Васильевой.</w:t>
      </w:r>
      <w:r w:rsidRPr="000A3AD0">
        <w:rPr>
          <w:color w:val="FF0000"/>
          <w:sz w:val="28"/>
          <w:szCs w:val="28"/>
        </w:rPr>
        <w:t xml:space="preserve"> </w:t>
      </w:r>
      <w:r w:rsidRPr="000A3AD0">
        <w:rPr>
          <w:sz w:val="28"/>
          <w:szCs w:val="28"/>
        </w:rPr>
        <w:t xml:space="preserve">обеспечивает разностороннее развитие детей с учетом их возрастных и </w:t>
      </w:r>
      <w:r w:rsidRPr="003F5F43">
        <w:rPr>
          <w:b/>
          <w:sz w:val="28"/>
          <w:szCs w:val="28"/>
        </w:rPr>
        <w:t>индивидуальных особенностей по основным направлениям – физическому, социально-комуникативному, познавательному, речевому развитию и художественно-эстетическому.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>В ДОУ создана рабочая группа, составлен и утвержден план поэтапного перехода  ДОУ  к  реализации  ФГОС  ДО.  План  включает  в  себя следующие направления: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>1.  Создание нормативного обеспечения введения ФГОС.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>2.  Организационное обеспечение внедрения ФГОС.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>3.  Кадровое обеспечение введения ФГОС.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>4.  Информационное обеспечение введения ФГОС.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>5.  Создание материально-технического обеспечения ФГОС</w:t>
      </w:r>
    </w:p>
    <w:p w:rsidR="00B103BB" w:rsidRPr="00552518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52518">
        <w:rPr>
          <w:rFonts w:ascii="Times New Roman" w:hAnsi="Times New Roman"/>
          <w:b/>
          <w:sz w:val="28"/>
          <w:szCs w:val="28"/>
        </w:rPr>
        <w:t xml:space="preserve">    В  течение  учебного  года  в  ДОУ  функционировал  постоянно -действующий  семинар  «ФГОС  в  ДОУ»,  на  котором  педагоги знакомились  с  изменениями  в  содержании  работы  с  дошкольниками. Рассматривались  особенности  реализации образовательных  областей  в основных  видах  детской  деятельности  и  формах  взаимодействия  участников образовательного процесса.</w:t>
      </w:r>
    </w:p>
    <w:p w:rsidR="00B103BB" w:rsidRPr="00020120" w:rsidRDefault="00B103BB" w:rsidP="00B103BB">
      <w:pPr>
        <w:rPr>
          <w:b/>
          <w:sz w:val="28"/>
          <w:szCs w:val="28"/>
        </w:rPr>
      </w:pPr>
      <w:r w:rsidRPr="00020120">
        <w:rPr>
          <w:b/>
          <w:sz w:val="28"/>
          <w:szCs w:val="28"/>
        </w:rPr>
        <w:t>В распоряжении педагогов имеются: 2 компьютера с выходом в Интернет, 2 принтера, сканер, копир, 1 переносной экрана для проецирования,  надеюсь с помощью с/а будет в этом году приобретен проектор, ноутбук.</w:t>
      </w:r>
    </w:p>
    <w:p w:rsidR="00B103BB" w:rsidRPr="00020120" w:rsidRDefault="00B103BB" w:rsidP="00B103BB">
      <w:pPr>
        <w:pStyle w:val="a4"/>
        <w:ind w:left="-1080" w:right="-366"/>
        <w:rPr>
          <w:b/>
          <w:i/>
          <w:sz w:val="28"/>
          <w:szCs w:val="28"/>
          <w:u w:val="single"/>
        </w:rPr>
      </w:pPr>
      <w:r w:rsidRPr="00020120">
        <w:rPr>
          <w:b/>
          <w:i/>
          <w:sz w:val="28"/>
          <w:szCs w:val="28"/>
          <w:u w:val="single"/>
        </w:rPr>
        <w:t>Организация образовательного процесса</w:t>
      </w:r>
    </w:p>
    <w:p w:rsidR="00B103BB" w:rsidRPr="00020120" w:rsidRDefault="00B103BB" w:rsidP="00B103BB">
      <w:pPr>
        <w:pStyle w:val="a4"/>
        <w:ind w:left="-1080" w:right="-366"/>
        <w:rPr>
          <w:b/>
          <w:sz w:val="28"/>
          <w:szCs w:val="28"/>
        </w:rPr>
      </w:pPr>
      <w:r w:rsidRPr="00020120">
        <w:rPr>
          <w:b/>
          <w:sz w:val="28"/>
          <w:szCs w:val="28"/>
        </w:rPr>
        <w:t>Одной из форм организации образовательного процесса является непосредственная организованная образовательная деятельность ,проходит в соответствии с учебным планом их число не превышает предельно-допустимых норм в соответствии с гигиеническими требованиями к нагрузке в учебной деятельности. В разновозрастных группах проводится по подгруппам с учетом возраста детей.</w:t>
      </w:r>
      <w:r w:rsidRPr="000A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0120">
        <w:rPr>
          <w:b/>
          <w:sz w:val="28"/>
          <w:szCs w:val="28"/>
        </w:rPr>
        <w:t>этом году у нас функционируют 2 группы (млашая 25детей, разновозрастная старшая 26 детей; сдс-12детей)</w:t>
      </w:r>
    </w:p>
    <w:p w:rsidR="00B103BB" w:rsidRPr="00020120" w:rsidRDefault="00B103BB" w:rsidP="00B103BB">
      <w:pPr>
        <w:pStyle w:val="a4"/>
        <w:ind w:left="-1080" w:right="-366"/>
        <w:rPr>
          <w:b/>
          <w:sz w:val="28"/>
          <w:szCs w:val="28"/>
        </w:rPr>
      </w:pPr>
      <w:r w:rsidRPr="00020120">
        <w:rPr>
          <w:b/>
          <w:sz w:val="28"/>
          <w:szCs w:val="28"/>
        </w:rPr>
        <w:t xml:space="preserve"> Работа по </w:t>
      </w:r>
      <w:r w:rsidRPr="00020120">
        <w:rPr>
          <w:b/>
          <w:i/>
          <w:sz w:val="28"/>
          <w:szCs w:val="28"/>
        </w:rPr>
        <w:t>охране и укреплению здоровья</w:t>
      </w:r>
      <w:r w:rsidRPr="00020120">
        <w:rPr>
          <w:b/>
          <w:sz w:val="28"/>
          <w:szCs w:val="28"/>
        </w:rPr>
        <w:t xml:space="preserve"> детей проводится в соответствии с Планом работы по оздоровлению детей и снижению заболеваемости.</w:t>
      </w:r>
    </w:p>
    <w:p w:rsidR="00B103BB" w:rsidRDefault="00B103BB" w:rsidP="00B103BB">
      <w:pPr>
        <w:pStyle w:val="a4"/>
        <w:ind w:left="-1080" w:right="-366"/>
        <w:rPr>
          <w:b/>
          <w:sz w:val="28"/>
          <w:szCs w:val="28"/>
        </w:rPr>
      </w:pPr>
      <w:r w:rsidRPr="00020120">
        <w:rPr>
          <w:b/>
          <w:sz w:val="28"/>
          <w:szCs w:val="28"/>
        </w:rPr>
        <w:t xml:space="preserve">  Взаимодействие </w:t>
      </w:r>
      <w:r w:rsidRPr="00020120">
        <w:rPr>
          <w:b/>
          <w:i/>
          <w:sz w:val="28"/>
          <w:szCs w:val="28"/>
        </w:rPr>
        <w:t xml:space="preserve">с МБОУ Доскинской СОШ </w:t>
      </w:r>
      <w:r w:rsidRPr="00020120">
        <w:rPr>
          <w:b/>
          <w:sz w:val="28"/>
          <w:szCs w:val="28"/>
        </w:rPr>
        <w:t xml:space="preserve">строится на основе Плана по преемственности дошкольного и начального образования. Работает «Школа будущего первоклассника» . </w:t>
      </w:r>
    </w:p>
    <w:p w:rsidR="00B103BB" w:rsidRDefault="00B103BB" w:rsidP="00B103BB">
      <w:pPr>
        <w:pStyle w:val="a4"/>
        <w:ind w:left="-1080" w:right="-366"/>
        <w:rPr>
          <w:b/>
          <w:sz w:val="28"/>
          <w:szCs w:val="28"/>
          <w:u w:val="single"/>
        </w:rPr>
      </w:pPr>
    </w:p>
    <w:p w:rsidR="00B103BB" w:rsidRDefault="00B103BB" w:rsidP="00B103BB">
      <w:pPr>
        <w:pStyle w:val="a4"/>
        <w:ind w:left="-1080" w:right="-36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Детский сад активно  </w:t>
      </w:r>
      <w:r w:rsidRPr="00020120">
        <w:rPr>
          <w:b/>
          <w:sz w:val="28"/>
          <w:szCs w:val="28"/>
          <w:u w:val="single"/>
        </w:rPr>
        <w:t xml:space="preserve">работает </w:t>
      </w:r>
      <w:r w:rsidRPr="00020120">
        <w:rPr>
          <w:b/>
          <w:i/>
          <w:sz w:val="28"/>
          <w:szCs w:val="28"/>
          <w:u w:val="single"/>
        </w:rPr>
        <w:t>с социумом</w:t>
      </w:r>
      <w:r w:rsidRPr="000A3AD0">
        <w:rPr>
          <w:sz w:val="28"/>
          <w:szCs w:val="28"/>
        </w:rPr>
        <w:t>(</w:t>
      </w:r>
      <w:r w:rsidRPr="00020120">
        <w:rPr>
          <w:b/>
          <w:sz w:val="28"/>
          <w:szCs w:val="28"/>
        </w:rPr>
        <w:t>ДКп.Окский, Библиотека в п.Окском).</w:t>
      </w:r>
      <w:r>
        <w:rPr>
          <w:b/>
          <w:sz w:val="28"/>
          <w:szCs w:val="28"/>
        </w:rPr>
        <w:t>взаимные посещения и участия в праздничных мероприятиях</w:t>
      </w:r>
      <w:r w:rsidRPr="00020120">
        <w:rPr>
          <w:b/>
          <w:sz w:val="28"/>
          <w:szCs w:val="28"/>
        </w:rPr>
        <w:t xml:space="preserve"> </w:t>
      </w:r>
    </w:p>
    <w:p w:rsidR="00B103BB" w:rsidRDefault="002359C0" w:rsidP="00B103BB">
      <w:pPr>
        <w:pStyle w:val="a4"/>
        <w:ind w:left="-1080" w:right="-366"/>
        <w:rPr>
          <w:b/>
          <w:sz w:val="28"/>
          <w:szCs w:val="28"/>
        </w:rPr>
      </w:pPr>
      <w:r w:rsidRPr="002359C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552D2F" wp14:editId="64B338D1">
            <wp:simplePos x="0" y="0"/>
            <wp:positionH relativeFrom="margin">
              <wp:posOffset>2777490</wp:posOffset>
            </wp:positionH>
            <wp:positionV relativeFrom="paragraph">
              <wp:posOffset>13335</wp:posOffset>
            </wp:positionV>
            <wp:extent cx="2794635" cy="2095500"/>
            <wp:effectExtent l="0" t="0" r="5715" b="0"/>
            <wp:wrapThrough wrapText="bothSides">
              <wp:wrapPolygon edited="0">
                <wp:start x="0" y="0"/>
                <wp:lineTo x="0" y="21404"/>
                <wp:lineTo x="21497" y="21404"/>
                <wp:lineTo x="21497" y="0"/>
                <wp:lineTo x="0" y="0"/>
              </wp:wrapPolygon>
            </wp:wrapThrough>
            <wp:docPr id="4" name="Рисунок 4" descr="F:\все_фото_с_фотоаппарата_за_уч.год\DSCN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се_фото_с_фотоаппарата_за_уч.год\DSCN1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BB" w:rsidRPr="00B103BB">
        <w:rPr>
          <w:b/>
          <w:noProof/>
          <w:sz w:val="28"/>
          <w:szCs w:val="28"/>
        </w:rPr>
        <w:drawing>
          <wp:inline distT="0" distB="0" distL="0" distR="0" wp14:anchorId="78C0E266" wp14:editId="1ABA6030">
            <wp:extent cx="2806700" cy="2105025"/>
            <wp:effectExtent l="0" t="0" r="0" b="9525"/>
            <wp:docPr id="1" name="Рисунок 1" descr="C:\Users\User\Desktop\ФОТО\фото библиотека\DSC0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библиотека\DSC04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54" cy="21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C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B103BB" w:rsidRPr="00020120" w:rsidRDefault="00B103BB" w:rsidP="00B103BB">
      <w:pPr>
        <w:pStyle w:val="a4"/>
        <w:ind w:left="-1080" w:right="-366"/>
        <w:rPr>
          <w:b/>
          <w:sz w:val="28"/>
          <w:szCs w:val="28"/>
        </w:rPr>
      </w:pPr>
      <w:r w:rsidRPr="00020120">
        <w:rPr>
          <w:b/>
          <w:sz w:val="28"/>
          <w:szCs w:val="28"/>
        </w:rPr>
        <w:t xml:space="preserve">Педагоги дошкольных групп используют разнообразные формы </w:t>
      </w:r>
      <w:r w:rsidRPr="00020120">
        <w:rPr>
          <w:b/>
          <w:i/>
          <w:sz w:val="28"/>
          <w:szCs w:val="28"/>
        </w:rPr>
        <w:t>работы с родителями</w:t>
      </w:r>
      <w:r w:rsidRPr="00020120">
        <w:rPr>
          <w:b/>
          <w:sz w:val="28"/>
          <w:szCs w:val="28"/>
        </w:rPr>
        <w:t xml:space="preserve">( индивидуальные беседы, групповые консультации, родительские собрания , дни открытых дверей, совместные праздники и развлечения, субботники, заседания совета родителей) </w:t>
      </w:r>
    </w:p>
    <w:p w:rsidR="00B103BB" w:rsidRPr="00020120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20120">
        <w:rPr>
          <w:rFonts w:ascii="Times New Roman" w:hAnsi="Times New Roman"/>
          <w:b/>
          <w:sz w:val="28"/>
          <w:szCs w:val="28"/>
        </w:rPr>
        <w:t>В  основе  работы  с  родителями  лежит  принцип  сотрудничества  и взаимодействия.  Родители  –  первые  помощники  и  активные  участники педагогического процесса, они постоянно в ведении всех направлений работы детского сада. Весь воспитательно- образовательный процесс осуществлялся в тесном контакте педагогов и родителей. Родители получали полную и достоверную информацию о деятельности детского  сада  через  размещение  информации  на  официальном  сайте, информационные уголки.</w:t>
      </w:r>
    </w:p>
    <w:p w:rsidR="00B103BB" w:rsidRPr="00020120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B103BB" w:rsidRPr="000A3AD0" w:rsidRDefault="00B103BB" w:rsidP="00B103BB">
      <w:pPr>
        <w:pStyle w:val="a8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B103BB" w:rsidRPr="00020120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20120">
        <w:rPr>
          <w:rFonts w:ascii="Times New Roman" w:hAnsi="Times New Roman"/>
          <w:b/>
          <w:sz w:val="28"/>
          <w:szCs w:val="28"/>
        </w:rPr>
        <w:t>О своей работе детский сад рассказывает на страницах «Богородской газеты».</w:t>
      </w:r>
    </w:p>
    <w:p w:rsidR="00B103BB" w:rsidRPr="00020120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B103BB" w:rsidRPr="00020120" w:rsidRDefault="00B103BB" w:rsidP="00B103BB">
      <w:pPr>
        <w:pStyle w:val="a4"/>
        <w:ind w:left="-1080" w:right="-366"/>
        <w:rPr>
          <w:sz w:val="28"/>
          <w:szCs w:val="28"/>
          <w:u w:val="single"/>
        </w:rPr>
      </w:pPr>
      <w:r w:rsidRPr="000A3AD0">
        <w:rPr>
          <w:sz w:val="28"/>
          <w:szCs w:val="28"/>
        </w:rPr>
        <w:t xml:space="preserve"> </w:t>
      </w:r>
      <w:r w:rsidRPr="00020120">
        <w:rPr>
          <w:b/>
          <w:sz w:val="28"/>
          <w:szCs w:val="28"/>
          <w:u w:val="single"/>
        </w:rPr>
        <w:t>3. Условия осуществления образовательного процесса.</w:t>
      </w:r>
      <w:r w:rsidRPr="00020120">
        <w:rPr>
          <w:sz w:val="28"/>
          <w:szCs w:val="28"/>
          <w:u w:val="single"/>
        </w:rPr>
        <w:t xml:space="preserve"> </w:t>
      </w:r>
    </w:p>
    <w:p w:rsidR="00B103BB" w:rsidRPr="00020120" w:rsidRDefault="00B103BB" w:rsidP="00B103BB">
      <w:pPr>
        <w:pStyle w:val="a8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020120">
        <w:rPr>
          <w:rFonts w:ascii="Times New Roman" w:hAnsi="Times New Roman"/>
          <w:b/>
          <w:sz w:val="28"/>
          <w:szCs w:val="28"/>
        </w:rPr>
        <w:t xml:space="preserve">В детском саду для осуществления воспитательно-образовательного процесса создана соответствующая материально-техническая база. </w:t>
      </w:r>
    </w:p>
    <w:p w:rsidR="00B103BB" w:rsidRPr="00020120" w:rsidRDefault="00B103BB" w:rsidP="00B103BB">
      <w:pPr>
        <w:pStyle w:val="a8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020120">
        <w:rPr>
          <w:rFonts w:ascii="Times New Roman" w:hAnsi="Times New Roman"/>
          <w:b/>
          <w:sz w:val="28"/>
          <w:szCs w:val="28"/>
        </w:rPr>
        <w:t xml:space="preserve">Развивающая предметно-пространственная  среда создаётся в соответствии с Федеральными государственными образовательными стандартами дошкольного образования  к условиям реализации основной образовательной программы дошкольного образования. Развивающая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B103BB" w:rsidRPr="00020120" w:rsidRDefault="00B103BB" w:rsidP="00B103BB">
      <w:pPr>
        <w:pStyle w:val="a4"/>
        <w:ind w:left="-1080" w:right="-366"/>
        <w:rPr>
          <w:b/>
          <w:color w:val="000000"/>
          <w:sz w:val="28"/>
          <w:szCs w:val="28"/>
        </w:rPr>
      </w:pPr>
      <w:r w:rsidRPr="00020120">
        <w:rPr>
          <w:b/>
          <w:color w:val="000000"/>
          <w:sz w:val="28"/>
          <w:szCs w:val="28"/>
        </w:rPr>
        <w:t xml:space="preserve">     В здании ДОУ располагаются 2 групповых ячейки, включающих в себя игровые и спальные помещения,  раздевалки, туалетные комнаты, совмещённый физкультурный и музыкальный залы, медицинский блок</w:t>
      </w:r>
    </w:p>
    <w:p w:rsidR="00B103BB" w:rsidRPr="00020120" w:rsidRDefault="00B103BB" w:rsidP="00B103BB">
      <w:pPr>
        <w:pStyle w:val="a4"/>
        <w:ind w:left="-1080" w:right="-366"/>
        <w:rPr>
          <w:b/>
          <w:sz w:val="28"/>
          <w:szCs w:val="28"/>
        </w:rPr>
      </w:pPr>
      <w:r w:rsidRPr="00020120">
        <w:rPr>
          <w:b/>
          <w:sz w:val="28"/>
          <w:szCs w:val="28"/>
        </w:rPr>
        <w:t>Предметно-пространственная среда в группах строится на основе интеграции всех образовательных областей.                       .</w:t>
      </w:r>
    </w:p>
    <w:p w:rsidR="00B103BB" w:rsidRPr="002107B7" w:rsidRDefault="002107B7" w:rsidP="00B103BB">
      <w:pPr>
        <w:pStyle w:val="a4"/>
        <w:ind w:left="-1080" w:right="-366"/>
        <w:rPr>
          <w:b/>
          <w:sz w:val="28"/>
          <w:szCs w:val="28"/>
        </w:rPr>
      </w:pPr>
      <w:r w:rsidRPr="002107B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170FD23" wp14:editId="76AC0CF1">
            <wp:simplePos x="0" y="0"/>
            <wp:positionH relativeFrom="column">
              <wp:posOffset>2787015</wp:posOffset>
            </wp:positionH>
            <wp:positionV relativeFrom="paragraph">
              <wp:posOffset>812165</wp:posOffset>
            </wp:positionV>
            <wp:extent cx="2821111" cy="2114550"/>
            <wp:effectExtent l="0" t="0" r="0" b="0"/>
            <wp:wrapSquare wrapText="bothSides"/>
            <wp:docPr id="3" name="Рисунок 3" descr="C:\Users\User\Desktop\ФОТО\мое\DSCN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мое\DSCN1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11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3BB" w:rsidRPr="00795729">
        <w:rPr>
          <w:b/>
          <w:sz w:val="28"/>
          <w:szCs w:val="28"/>
        </w:rPr>
        <w:t xml:space="preserve"> В 2014г с финансовой помощью ДОскинской сельской адм сделан капитальный ремонт прачки  на сумму 79тысяч, проведена прцедура специальной оценки условий труда12 рабочих мест на сумму 18 тыс.</w:t>
      </w:r>
      <w:r w:rsidRPr="002107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107B7">
        <w:rPr>
          <w:b/>
          <w:noProof/>
          <w:sz w:val="28"/>
          <w:szCs w:val="28"/>
        </w:rPr>
        <w:drawing>
          <wp:inline distT="0" distB="0" distL="0" distR="0" wp14:anchorId="4883C40F" wp14:editId="020542BA">
            <wp:extent cx="2871942" cy="2152650"/>
            <wp:effectExtent l="0" t="0" r="5080" b="0"/>
            <wp:docPr id="2" name="Рисунок 2" descr="C:\Users\User\Desktop\ФОТО\DSCN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DSCN4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82" cy="21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BB" w:rsidRDefault="00B103BB" w:rsidP="00B103BB">
      <w:pPr>
        <w:pStyle w:val="a4"/>
        <w:ind w:left="-1080" w:right="-366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 подарили детям чудесный мебельный уголок(ст.гр) и шкаф для хранения дидактического материала. Оборудовали площадку</w:t>
      </w:r>
      <w:r w:rsidRPr="00795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Функциональным игровыи оборудованием (корабль мл.гр)</w:t>
      </w:r>
    </w:p>
    <w:p w:rsidR="002107B7" w:rsidRDefault="00B103BB" w:rsidP="002107B7">
      <w:pPr>
        <w:pStyle w:val="a4"/>
        <w:ind w:left="-1080" w:right="-366"/>
        <w:rPr>
          <w:b/>
          <w:sz w:val="28"/>
          <w:szCs w:val="28"/>
        </w:rPr>
      </w:pPr>
      <w:r w:rsidRPr="00BE58B2">
        <w:rPr>
          <w:b/>
          <w:sz w:val="28"/>
          <w:szCs w:val="28"/>
        </w:rPr>
        <w:t xml:space="preserve">На территории учреждения - </w:t>
      </w:r>
      <w:r w:rsidRPr="00BE58B2">
        <w:rPr>
          <w:b/>
          <w:i/>
          <w:sz w:val="28"/>
          <w:szCs w:val="28"/>
        </w:rPr>
        <w:t>прогулочная площадка</w:t>
      </w:r>
      <w:r w:rsidRPr="00BE58B2">
        <w:rPr>
          <w:b/>
          <w:sz w:val="28"/>
          <w:szCs w:val="28"/>
        </w:rPr>
        <w:t xml:space="preserve"> с игровым и физкультурным оборудованием, имеется огород. </w:t>
      </w:r>
    </w:p>
    <w:p w:rsidR="00B103BB" w:rsidRPr="00BE58B2" w:rsidRDefault="00B103BB" w:rsidP="002107B7">
      <w:pPr>
        <w:pStyle w:val="a4"/>
        <w:ind w:left="-1080" w:right="-366"/>
        <w:rPr>
          <w:b/>
          <w:sz w:val="28"/>
          <w:szCs w:val="28"/>
        </w:rPr>
      </w:pPr>
      <w:r w:rsidRPr="00BE58B2">
        <w:rPr>
          <w:b/>
          <w:sz w:val="28"/>
          <w:szCs w:val="28"/>
        </w:rPr>
        <w:t xml:space="preserve">В детском саду </w:t>
      </w:r>
      <w:r w:rsidRPr="00BE58B2">
        <w:rPr>
          <w:b/>
          <w:i/>
          <w:sz w:val="28"/>
          <w:szCs w:val="28"/>
        </w:rPr>
        <w:t>медицинский и процедурный</w:t>
      </w:r>
      <w:r w:rsidRPr="00BE58B2">
        <w:rPr>
          <w:b/>
          <w:sz w:val="28"/>
          <w:szCs w:val="28"/>
        </w:rPr>
        <w:t xml:space="preserve"> кабинеты, С января 2014г лицензия на медицинское обслуживание воспитанников прекратила свое действие. Между ДОУ и ГБУЗ  НО «Богородская ЦРБ» заключен договор о медицинском обслуживании воспитанников детского сада </w:t>
      </w:r>
    </w:p>
    <w:p w:rsidR="00B103BB" w:rsidRPr="00BE58B2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B103BB" w:rsidRPr="00BE58B2" w:rsidRDefault="00B103BB" w:rsidP="00B103BB">
      <w:pPr>
        <w:pStyle w:val="a9"/>
        <w:ind w:left="-284"/>
        <w:rPr>
          <w:rFonts w:ascii="Times New Roman" w:hAnsi="Times New Roman"/>
          <w:b/>
          <w:sz w:val="28"/>
          <w:szCs w:val="28"/>
        </w:rPr>
      </w:pPr>
      <w:r w:rsidRPr="00BE58B2">
        <w:rPr>
          <w:rFonts w:ascii="Times New Roman" w:hAnsi="Times New Roman"/>
          <w:b/>
          <w:sz w:val="28"/>
          <w:szCs w:val="28"/>
        </w:rPr>
        <w:t xml:space="preserve">Организация работы по </w:t>
      </w:r>
      <w:r w:rsidRPr="00BE58B2">
        <w:rPr>
          <w:rFonts w:ascii="Times New Roman" w:hAnsi="Times New Roman"/>
          <w:b/>
          <w:i/>
          <w:sz w:val="28"/>
          <w:szCs w:val="28"/>
        </w:rPr>
        <w:t>обеспечению безопасности</w:t>
      </w:r>
      <w:r w:rsidRPr="00BE58B2">
        <w:rPr>
          <w:rFonts w:ascii="Times New Roman" w:hAnsi="Times New Roman"/>
          <w:b/>
          <w:sz w:val="28"/>
          <w:szCs w:val="28"/>
        </w:rPr>
        <w:t xml:space="preserve"> в дошкольном учреждении</w:t>
      </w:r>
      <w:r w:rsidRPr="00BE58B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E58B2">
        <w:rPr>
          <w:rFonts w:ascii="Times New Roman" w:hAnsi="Times New Roman"/>
          <w:b/>
          <w:sz w:val="28"/>
          <w:szCs w:val="28"/>
        </w:rPr>
        <w:t>ведется постоянно. Требования по охране труда, охране жизни и здоровья детей, пожарной и антитеррористической безопасности соблюдаются.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обороне.</w:t>
      </w:r>
    </w:p>
    <w:p w:rsidR="00B103BB" w:rsidRPr="00BE58B2" w:rsidRDefault="00B103BB" w:rsidP="00B103BB">
      <w:pPr>
        <w:autoSpaceDE w:val="0"/>
        <w:autoSpaceDN w:val="0"/>
        <w:adjustRightInd w:val="0"/>
        <w:spacing w:after="120"/>
        <w:ind w:left="-1080" w:right="-366"/>
        <w:rPr>
          <w:b/>
          <w:sz w:val="28"/>
          <w:szCs w:val="28"/>
        </w:rPr>
      </w:pPr>
      <w:r w:rsidRPr="00BE58B2">
        <w:rPr>
          <w:b/>
          <w:sz w:val="28"/>
          <w:szCs w:val="28"/>
        </w:rPr>
        <w:t xml:space="preserve">В  ДОУ  проводится  работа  по  обеспечению  антитеррористической безопасности.  Проведена  корректировка  Паспорта  антитеррористической защищенности.  В  ДОУ  действует  контрольно-пропускной  режим,  издан приказ  о  контрольно -пропускном  режиме.  </w:t>
      </w:r>
    </w:p>
    <w:p w:rsidR="00B103BB" w:rsidRPr="00BE58B2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BE58B2">
        <w:rPr>
          <w:rFonts w:ascii="Times New Roman" w:hAnsi="Times New Roman"/>
          <w:b/>
          <w:sz w:val="28"/>
          <w:szCs w:val="28"/>
        </w:rPr>
        <w:t xml:space="preserve">Согласно нормам пожарной безопасности в ДОУ имеется пожарная сигнализация и система оповещения в здании, помещения детского сада оснащены: датчиками автоматической пожарной сигнализации, срабатывающими на задымление и повышение температуры; кнопками включения пожарной сигнализации. </w:t>
      </w:r>
    </w:p>
    <w:p w:rsidR="00B103BB" w:rsidRPr="00BE58B2" w:rsidRDefault="00B103BB" w:rsidP="00B103BB">
      <w:pPr>
        <w:pStyle w:val="a8"/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BE58B2">
        <w:rPr>
          <w:rFonts w:ascii="Times New Roman" w:hAnsi="Times New Roman"/>
          <w:b/>
          <w:sz w:val="28"/>
          <w:szCs w:val="28"/>
        </w:rPr>
        <w:t xml:space="preserve"> В 2014г  в структурном подразделении - семейный детский сад была установлена ПАК «Мониторинг-стрелец» - вывод пожарного сигнала на единую диспетчерскую службу  г.Богородска. Оформлены стенды по пожарной безопасности, правилам дорожного движения, безопасной жизнедеятельности воспитанников, имеются планы эвакуации.  Проводятся консультации с родителями.</w:t>
      </w:r>
    </w:p>
    <w:p w:rsidR="00B103BB" w:rsidRPr="00BE58B2" w:rsidRDefault="00B103BB" w:rsidP="00B103BB">
      <w:pPr>
        <w:pStyle w:val="a9"/>
        <w:ind w:left="-284" w:firstLine="142"/>
        <w:rPr>
          <w:rFonts w:ascii="Times New Roman" w:hAnsi="Times New Roman"/>
          <w:b/>
          <w:sz w:val="28"/>
          <w:szCs w:val="28"/>
        </w:rPr>
      </w:pPr>
      <w:r w:rsidRPr="00BE58B2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BE58B2">
        <w:rPr>
          <w:rFonts w:ascii="Times New Roman" w:hAnsi="Times New Roman"/>
          <w:b/>
          <w:i/>
          <w:sz w:val="28"/>
          <w:szCs w:val="28"/>
        </w:rPr>
        <w:t>Качественное питание</w:t>
      </w:r>
      <w:r w:rsidRPr="00BE58B2">
        <w:rPr>
          <w:rFonts w:ascii="Times New Roman" w:hAnsi="Times New Roman"/>
          <w:b/>
          <w:sz w:val="28"/>
          <w:szCs w:val="28"/>
        </w:rPr>
        <w:t xml:space="preserve"> - основа здоровья детей. Четырехразовое сбалансированное питание осуществляется в соответствии с десятидневным меню, согласовано с Роспотребнадзором. Денежные средства , выделяемые на организацию питания (85 руб. в день на 1 ребенка -12ти ч пребывание, 69руб. – 10,5ч пребывание), что позволяет включать в ежедневный  рацион: фрукты, йогурты ежедневно. Все продукты поступающие на пищеблок, имеют санитарно-эпидемиологическое заключение. Родители информированы об ассортименте питания. В группах имеется ежедневное меню с выходом блюд. Питание в детском саду организовано в помещениях групп. В каждой группе имеется уголок помощника воспитателя, в нем – график получения пищи, режим мытья посуды, режим уборки помещения. </w:t>
      </w:r>
    </w:p>
    <w:p w:rsidR="00B103BB" w:rsidRPr="00BE58B2" w:rsidRDefault="00B103BB" w:rsidP="00B103BB">
      <w:pPr>
        <w:autoSpaceDE w:val="0"/>
        <w:autoSpaceDN w:val="0"/>
        <w:adjustRightInd w:val="0"/>
        <w:spacing w:after="120"/>
        <w:ind w:left="-1080" w:right="-366"/>
        <w:rPr>
          <w:b/>
          <w:sz w:val="28"/>
          <w:szCs w:val="28"/>
        </w:rPr>
      </w:pPr>
    </w:p>
    <w:p w:rsidR="00B103BB" w:rsidRPr="00BE58B2" w:rsidRDefault="00B103BB" w:rsidP="00B103BB">
      <w:pPr>
        <w:autoSpaceDE w:val="0"/>
        <w:autoSpaceDN w:val="0"/>
        <w:adjustRightInd w:val="0"/>
        <w:spacing w:after="120"/>
        <w:ind w:left="-1080" w:right="-366"/>
        <w:rPr>
          <w:b/>
          <w:sz w:val="28"/>
          <w:szCs w:val="28"/>
        </w:rPr>
      </w:pPr>
      <w:r w:rsidRPr="00BE58B2">
        <w:rPr>
          <w:b/>
          <w:sz w:val="28"/>
          <w:szCs w:val="28"/>
        </w:rPr>
        <w:t>4.Результаты деятельности МБДОУ детского сада "Якорек" с.Доскино</w:t>
      </w:r>
    </w:p>
    <w:p w:rsidR="00B103BB" w:rsidRPr="00BE58B2" w:rsidRDefault="00B103BB" w:rsidP="00B103BB">
      <w:pPr>
        <w:autoSpaceDE w:val="0"/>
        <w:autoSpaceDN w:val="0"/>
        <w:adjustRightInd w:val="0"/>
        <w:spacing w:after="120"/>
        <w:ind w:left="-1080" w:right="-366"/>
        <w:jc w:val="both"/>
        <w:rPr>
          <w:b/>
          <w:i/>
          <w:sz w:val="28"/>
          <w:szCs w:val="28"/>
          <w:u w:val="single"/>
        </w:rPr>
      </w:pPr>
    </w:p>
    <w:p w:rsidR="00B103BB" w:rsidRPr="00BE58B2" w:rsidRDefault="00B103BB" w:rsidP="00B103BB">
      <w:pPr>
        <w:pStyle w:val="a6"/>
        <w:ind w:left="502" w:firstLine="0"/>
        <w:rPr>
          <w:b/>
          <w:sz w:val="28"/>
          <w:szCs w:val="28"/>
        </w:rPr>
      </w:pPr>
      <w:r w:rsidRPr="00BE58B2">
        <w:rPr>
          <w:b/>
          <w:sz w:val="28"/>
          <w:szCs w:val="28"/>
        </w:rPr>
        <w:t>Состояние здоровья детей за 2013-2014гг: ухудшилось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495"/>
        <w:gridCol w:w="1495"/>
      </w:tblGrid>
      <w:tr w:rsidR="00B103BB" w:rsidRPr="00BE58B2" w:rsidTr="0030745E">
        <w:trPr>
          <w:trHeight w:val="225"/>
        </w:trPr>
        <w:tc>
          <w:tcPr>
            <w:tcW w:w="1748" w:type="dxa"/>
          </w:tcPr>
          <w:p w:rsidR="00B103BB" w:rsidRPr="00BE58B2" w:rsidRDefault="00B103BB" w:rsidP="0030745E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 xml:space="preserve"> 2013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2014</w:t>
            </w:r>
          </w:p>
        </w:tc>
      </w:tr>
      <w:tr w:rsidR="00B103BB" w:rsidRPr="00BE58B2" w:rsidTr="0030745E">
        <w:trPr>
          <w:trHeight w:val="466"/>
        </w:trPr>
        <w:tc>
          <w:tcPr>
            <w:tcW w:w="1748" w:type="dxa"/>
          </w:tcPr>
          <w:p w:rsidR="00B103BB" w:rsidRPr="00BE58B2" w:rsidRDefault="00B103BB" w:rsidP="0030745E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567</w:t>
            </w:r>
          </w:p>
        </w:tc>
      </w:tr>
      <w:tr w:rsidR="00B103BB" w:rsidRPr="00BE58B2" w:rsidTr="0030745E">
        <w:trPr>
          <w:trHeight w:val="241"/>
        </w:trPr>
        <w:tc>
          <w:tcPr>
            <w:tcW w:w="1748" w:type="dxa"/>
          </w:tcPr>
          <w:p w:rsidR="00B103BB" w:rsidRPr="00BE58B2" w:rsidRDefault="00B103BB" w:rsidP="0030745E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Число случаев заболевания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64</w:t>
            </w:r>
          </w:p>
        </w:tc>
      </w:tr>
      <w:tr w:rsidR="00B103BB" w:rsidRPr="00BE58B2" w:rsidTr="0030745E">
        <w:trPr>
          <w:trHeight w:val="241"/>
        </w:trPr>
        <w:tc>
          <w:tcPr>
            <w:tcW w:w="1748" w:type="dxa"/>
          </w:tcPr>
          <w:p w:rsidR="00B103BB" w:rsidRPr="00BE58B2" w:rsidRDefault="00B103BB" w:rsidP="0030745E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Число случаев заболевания на 1 ребенка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1.05</w:t>
            </w:r>
          </w:p>
        </w:tc>
      </w:tr>
      <w:tr w:rsidR="00B103BB" w:rsidRPr="00BE58B2" w:rsidTr="0030745E">
        <w:trPr>
          <w:trHeight w:val="241"/>
        </w:trPr>
        <w:tc>
          <w:tcPr>
            <w:tcW w:w="1748" w:type="dxa"/>
          </w:tcPr>
          <w:p w:rsidR="00B103BB" w:rsidRPr="00BE58B2" w:rsidRDefault="00B103BB" w:rsidP="0030745E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Процент частоболеющих детей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495" w:type="dxa"/>
          </w:tcPr>
          <w:p w:rsidR="00B103BB" w:rsidRPr="00BE58B2" w:rsidRDefault="00B103BB" w:rsidP="0030745E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BE58B2">
              <w:rPr>
                <w:b/>
                <w:sz w:val="28"/>
                <w:szCs w:val="28"/>
              </w:rPr>
              <w:t>1,6</w:t>
            </w:r>
          </w:p>
        </w:tc>
      </w:tr>
    </w:tbl>
    <w:p w:rsidR="00B103BB" w:rsidRPr="00BE58B2" w:rsidRDefault="00B103BB" w:rsidP="00B103BB">
      <w:pPr>
        <w:rPr>
          <w:b/>
          <w:sz w:val="28"/>
          <w:szCs w:val="28"/>
        </w:rPr>
      </w:pPr>
      <w:r w:rsidRPr="00BE58B2">
        <w:rPr>
          <w:b/>
          <w:color w:val="000000"/>
          <w:sz w:val="28"/>
          <w:szCs w:val="28"/>
        </w:rPr>
        <w:t>Работа администрации, педагогов и специалистов направлена на то, чтобы убедить родителей в необходимости посещать ДОУ систематически, что позволит ребенку лучше адаптироваться в коллективе сверстников, принимать подаваемый материал постепенно и в системе.</w:t>
      </w:r>
    </w:p>
    <w:p w:rsidR="00B103BB" w:rsidRPr="00BE58B2" w:rsidRDefault="00B103BB" w:rsidP="00B103BB">
      <w:pPr>
        <w:rPr>
          <w:b/>
          <w:sz w:val="28"/>
          <w:szCs w:val="28"/>
        </w:rPr>
      </w:pPr>
      <w:r w:rsidRPr="00BE58B2">
        <w:rPr>
          <w:b/>
          <w:sz w:val="28"/>
          <w:szCs w:val="28"/>
        </w:rPr>
        <w:t>Исходя из принципа «здоровый ребенок - успешный ребенок», наш коллектив решает  проблемы воспитания социально адаптированной личности. Наши педагоги  при  активной поддержки родителей являются участниками районных мероприятий.</w:t>
      </w:r>
    </w:p>
    <w:p w:rsidR="00B103BB" w:rsidRPr="00BE58B2" w:rsidRDefault="00B103BB" w:rsidP="00B103BB">
      <w:pPr>
        <w:ind w:left="-1080" w:right="-366"/>
        <w:rPr>
          <w:b/>
          <w:i/>
          <w:iCs/>
          <w:sz w:val="28"/>
          <w:szCs w:val="28"/>
          <w:u w:val="single"/>
        </w:rPr>
      </w:pPr>
    </w:p>
    <w:p w:rsidR="00B103BB" w:rsidRPr="00510DE1" w:rsidRDefault="00B103BB" w:rsidP="00B103BB">
      <w:pPr>
        <w:ind w:left="-1080" w:right="-366"/>
        <w:rPr>
          <w:b/>
          <w:i/>
          <w:iCs/>
          <w:sz w:val="28"/>
          <w:szCs w:val="28"/>
          <w:u w:val="single"/>
        </w:rPr>
      </w:pPr>
      <w:r w:rsidRPr="00510DE1">
        <w:rPr>
          <w:b/>
          <w:i/>
          <w:iCs/>
          <w:sz w:val="28"/>
          <w:szCs w:val="28"/>
          <w:u w:val="single"/>
        </w:rPr>
        <w:t xml:space="preserve">Участие в конкурсах </w:t>
      </w:r>
    </w:p>
    <w:p w:rsidR="00B103BB" w:rsidRPr="00510DE1" w:rsidRDefault="00B103BB" w:rsidP="00B103BB">
      <w:pPr>
        <w:autoSpaceDE w:val="0"/>
        <w:autoSpaceDN w:val="0"/>
        <w:adjustRightInd w:val="0"/>
        <w:spacing w:after="120"/>
        <w:ind w:left="-1080" w:right="-366"/>
        <w:rPr>
          <w:b/>
          <w:iCs/>
          <w:sz w:val="28"/>
          <w:szCs w:val="28"/>
        </w:rPr>
      </w:pPr>
      <w:r w:rsidRPr="00510DE1">
        <w:rPr>
          <w:b/>
          <w:sz w:val="28"/>
          <w:szCs w:val="28"/>
        </w:rPr>
        <w:t>Педагогический коллектив работает в тесном контакте с семьями воспитанников. Атмосфера творчества, добра, сплоченности в детском саду  положительно влияет на совместную работу педагогов и родителей. Результатом совместной работы являются следующие успехи:</w:t>
      </w:r>
      <w:r w:rsidRPr="00510DE1">
        <w:rPr>
          <w:b/>
          <w:iCs/>
          <w:sz w:val="28"/>
          <w:szCs w:val="28"/>
        </w:rPr>
        <w:t>районный конкурс «Разговор о правильном питании» (черыре призера 1работа Вяловой Елизаветы напрвлена на участие в обл конкурсе)),Воспитатели были приглашены нарегиональную научно-практическую конференцию «Воспитываем здоровое поколение» . Творческий потенциал педагогов оценен в следующих конкурсах: «Воспитатель года 2014.призер »,«Дорожной безопасности»(3 место), месячник пожарной безопасности(3 место)</w:t>
      </w:r>
      <w:r w:rsidRPr="00510DE1">
        <w:rPr>
          <w:b/>
          <w:sz w:val="28"/>
          <w:szCs w:val="28"/>
        </w:rPr>
        <w:t xml:space="preserve"> Районные соревнования «Папа, мама, я – дружная спортивная семья»</w:t>
      </w:r>
    </w:p>
    <w:p w:rsidR="00B103BB" w:rsidRPr="00510DE1" w:rsidRDefault="00B103BB" w:rsidP="00B103BB">
      <w:pPr>
        <w:autoSpaceDE w:val="0"/>
        <w:autoSpaceDN w:val="0"/>
        <w:adjustRightInd w:val="0"/>
        <w:spacing w:after="120"/>
        <w:ind w:left="-1080" w:right="-366"/>
        <w:rPr>
          <w:b/>
          <w:iCs/>
          <w:sz w:val="28"/>
          <w:szCs w:val="28"/>
        </w:rPr>
      </w:pPr>
      <w:r w:rsidRPr="00510DE1">
        <w:rPr>
          <w:b/>
          <w:sz w:val="28"/>
          <w:szCs w:val="28"/>
        </w:rPr>
        <w:lastRenderedPageBreak/>
        <w:t>Социологический опрос по оценке качества муниципальной услуги «Предоставление общедоступного бесплатного дошкольного образования», проведённого в МБДОУ детский сад с.Доскино показал, что 89% опрошенных устраивает</w:t>
      </w:r>
    </w:p>
    <w:p w:rsidR="00B103BB" w:rsidRPr="00510DE1" w:rsidRDefault="00B103BB" w:rsidP="00B103BB">
      <w:pPr>
        <w:autoSpaceDE w:val="0"/>
        <w:autoSpaceDN w:val="0"/>
        <w:adjustRightInd w:val="0"/>
        <w:spacing w:after="120"/>
        <w:ind w:left="-1080" w:right="-366"/>
        <w:jc w:val="both"/>
        <w:rPr>
          <w:b/>
          <w:sz w:val="28"/>
          <w:szCs w:val="28"/>
          <w:u w:val="single"/>
        </w:rPr>
      </w:pPr>
      <w:r w:rsidRPr="00510DE1">
        <w:rPr>
          <w:b/>
          <w:sz w:val="28"/>
          <w:szCs w:val="28"/>
          <w:u w:val="single"/>
        </w:rPr>
        <w:t xml:space="preserve">5.Кадровый потенциал                                              </w:t>
      </w:r>
    </w:p>
    <w:p w:rsidR="00B103BB" w:rsidRPr="00510DE1" w:rsidRDefault="00B103BB" w:rsidP="00B103BB">
      <w:pPr>
        <w:autoSpaceDE w:val="0"/>
        <w:autoSpaceDN w:val="0"/>
        <w:adjustRightInd w:val="0"/>
        <w:spacing w:after="120"/>
        <w:ind w:left="-1080" w:right="-366"/>
        <w:jc w:val="both"/>
        <w:rPr>
          <w:b/>
          <w:sz w:val="28"/>
          <w:szCs w:val="28"/>
        </w:rPr>
      </w:pPr>
      <w:r w:rsidRPr="00510DE1">
        <w:rPr>
          <w:b/>
          <w:sz w:val="28"/>
          <w:szCs w:val="28"/>
        </w:rPr>
        <w:t>ДОУ укомплектовано педагогическими кадрами на 100 %. В дошколь</w:t>
      </w:r>
      <w:r>
        <w:rPr>
          <w:b/>
          <w:sz w:val="28"/>
          <w:szCs w:val="28"/>
        </w:rPr>
        <w:t>ном образовательном учреждении 6</w:t>
      </w:r>
      <w:r w:rsidRPr="00510DE1">
        <w:rPr>
          <w:b/>
          <w:sz w:val="28"/>
          <w:szCs w:val="28"/>
        </w:rPr>
        <w:t xml:space="preserve"> педагогов</w:t>
      </w:r>
    </w:p>
    <w:p w:rsidR="00B103BB" w:rsidRPr="00510DE1" w:rsidRDefault="00B103BB" w:rsidP="00B103BB">
      <w:pPr>
        <w:ind w:left="-284"/>
        <w:rPr>
          <w:b/>
          <w:sz w:val="28"/>
          <w:szCs w:val="28"/>
        </w:rPr>
      </w:pPr>
      <w:r w:rsidRPr="00510DE1">
        <w:rPr>
          <w:b/>
          <w:sz w:val="28"/>
          <w:szCs w:val="28"/>
        </w:rPr>
        <w:t xml:space="preserve">  В 2014г. два педагога  прошли курсы повышения квалификации по программе «Актуальные проблемы дошкольного образования в условиях введения с ФГОС ДОУ» в ГБУ ДПО НИРО.</w:t>
      </w:r>
      <w:r>
        <w:rPr>
          <w:b/>
          <w:sz w:val="28"/>
          <w:szCs w:val="28"/>
        </w:rPr>
        <w:t>, 1педагог прошел курсы «Развитее речи</w:t>
      </w:r>
      <w:r w:rsidRPr="00510DE1">
        <w:rPr>
          <w:b/>
          <w:sz w:val="28"/>
          <w:szCs w:val="28"/>
        </w:rPr>
        <w:t xml:space="preserve"> в условиях введения с ФГОС ДОУ» в ГБУ ДПО НИРО</w:t>
      </w:r>
      <w:r>
        <w:rPr>
          <w:b/>
          <w:sz w:val="28"/>
          <w:szCs w:val="28"/>
        </w:rPr>
        <w:t>, 1педагог прошел профессиональную переподготовку по направлению Дошкольное образование.</w:t>
      </w:r>
      <w:r w:rsidRPr="00510DE1">
        <w:rPr>
          <w:b/>
          <w:sz w:val="28"/>
          <w:szCs w:val="28"/>
        </w:rPr>
        <w:t xml:space="preserve"> в ГБУ ДПО НИРО</w:t>
      </w:r>
    </w:p>
    <w:p w:rsidR="00B103BB" w:rsidRDefault="00B103BB" w:rsidP="00B103BB">
      <w:pPr>
        <w:ind w:left="-284"/>
        <w:rPr>
          <w:b/>
          <w:sz w:val="28"/>
          <w:szCs w:val="28"/>
        </w:rPr>
      </w:pPr>
      <w:r w:rsidRPr="00510DE1">
        <w:rPr>
          <w:b/>
          <w:sz w:val="28"/>
          <w:szCs w:val="28"/>
        </w:rPr>
        <w:t>Заведующий прошла курсы переподготовки по курсу «Менеджер дошкольного образования» в ГБУ ДПО НИРО.</w:t>
      </w:r>
    </w:p>
    <w:p w:rsidR="00B103BB" w:rsidRPr="00510DE1" w:rsidRDefault="00B103BB" w:rsidP="00B103B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Таким образом на данном этапе весь пед персонал имеет специальное пед образование и все прошли курсовую подготовку.</w:t>
      </w:r>
    </w:p>
    <w:p w:rsidR="00B103BB" w:rsidRPr="00510DE1" w:rsidRDefault="00B103BB" w:rsidP="00B103BB">
      <w:pPr>
        <w:autoSpaceDE w:val="0"/>
        <w:autoSpaceDN w:val="0"/>
        <w:adjustRightInd w:val="0"/>
        <w:spacing w:after="120"/>
        <w:ind w:left="-1080" w:right="-366"/>
        <w:jc w:val="both"/>
        <w:rPr>
          <w:b/>
          <w:sz w:val="28"/>
          <w:szCs w:val="28"/>
        </w:rPr>
      </w:pPr>
    </w:p>
    <w:p w:rsidR="00B103BB" w:rsidRPr="00BC668C" w:rsidRDefault="00B103BB" w:rsidP="00B103BB">
      <w:pPr>
        <w:shd w:val="clear" w:color="auto" w:fill="FFFFFF"/>
        <w:rPr>
          <w:b/>
          <w:color w:val="000000"/>
          <w:sz w:val="32"/>
          <w:szCs w:val="32"/>
        </w:rPr>
      </w:pPr>
      <w:r w:rsidRPr="00BC668C">
        <w:rPr>
          <w:b/>
          <w:color w:val="000000"/>
          <w:sz w:val="32"/>
          <w:szCs w:val="32"/>
        </w:rPr>
        <w:t>Обобщая представленные выше показатели можно сделать вывод, что в нашем детском саду, каждый ребёнок может реализовать своё право на индивидуальное развитие, педагог развить свои профессиональные и личные качества, руководитель обеспечить успех деятельности детей и педагогов. Коллектив работает в творческом поисковом режиме, обеспечивая условия для сохранения психического и физического здоровья каждого ребёнка.</w:t>
      </w:r>
    </w:p>
    <w:p w:rsidR="00B103BB" w:rsidRPr="00BC668C" w:rsidRDefault="00B103BB" w:rsidP="00B103BB">
      <w:pPr>
        <w:autoSpaceDE w:val="0"/>
        <w:autoSpaceDN w:val="0"/>
        <w:adjustRightInd w:val="0"/>
        <w:spacing w:after="120"/>
        <w:ind w:left="-1080" w:right="-366"/>
        <w:jc w:val="both"/>
        <w:rPr>
          <w:b/>
          <w:sz w:val="28"/>
          <w:szCs w:val="28"/>
        </w:rPr>
      </w:pPr>
    </w:p>
    <w:p w:rsidR="00B103BB" w:rsidRPr="000A3AD0" w:rsidRDefault="00B103BB" w:rsidP="00B103BB">
      <w:pPr>
        <w:autoSpaceDE w:val="0"/>
        <w:autoSpaceDN w:val="0"/>
        <w:adjustRightInd w:val="0"/>
        <w:spacing w:after="120"/>
        <w:ind w:left="-1260" w:right="-366"/>
        <w:jc w:val="both"/>
        <w:rPr>
          <w:sz w:val="28"/>
          <w:szCs w:val="28"/>
        </w:rPr>
      </w:pPr>
    </w:p>
    <w:p w:rsidR="00B103BB" w:rsidRPr="000A3AD0" w:rsidRDefault="00B103BB" w:rsidP="00B103BB">
      <w:pPr>
        <w:autoSpaceDE w:val="0"/>
        <w:autoSpaceDN w:val="0"/>
        <w:adjustRightInd w:val="0"/>
        <w:spacing w:after="120"/>
        <w:ind w:left="-1260" w:right="-366"/>
        <w:jc w:val="both"/>
        <w:rPr>
          <w:b/>
          <w:sz w:val="28"/>
          <w:szCs w:val="28"/>
        </w:rPr>
      </w:pPr>
      <w:r w:rsidRPr="000A3AD0">
        <w:rPr>
          <w:b/>
          <w:sz w:val="28"/>
          <w:szCs w:val="28"/>
        </w:rPr>
        <w:t>6. Финансовые ресурсы и их использование</w:t>
      </w:r>
    </w:p>
    <w:p w:rsidR="00B103BB" w:rsidRPr="00BC668C" w:rsidRDefault="00B103BB" w:rsidP="00B103BB">
      <w:pPr>
        <w:shd w:val="clear" w:color="auto" w:fill="FFFFFF"/>
        <w:rPr>
          <w:b/>
          <w:sz w:val="28"/>
          <w:szCs w:val="28"/>
        </w:rPr>
      </w:pPr>
      <w:r w:rsidRPr="00BC668C">
        <w:rPr>
          <w:b/>
          <w:sz w:val="28"/>
          <w:szCs w:val="28"/>
        </w:rPr>
        <w:t>Источниками формирования финансовых ресурсов Учреждения являются:</w:t>
      </w:r>
    </w:p>
    <w:p w:rsidR="00B103BB" w:rsidRPr="00BC668C" w:rsidRDefault="00B103BB" w:rsidP="00B103BB">
      <w:pPr>
        <w:shd w:val="clear" w:color="auto" w:fill="FFFFFF"/>
        <w:rPr>
          <w:b/>
          <w:sz w:val="28"/>
          <w:szCs w:val="28"/>
        </w:rPr>
      </w:pPr>
      <w:r w:rsidRPr="00BC668C">
        <w:rPr>
          <w:b/>
          <w:sz w:val="28"/>
          <w:szCs w:val="28"/>
        </w:rPr>
        <w:t>- бюджетные средства,</w:t>
      </w:r>
    </w:p>
    <w:p w:rsidR="00B103BB" w:rsidRPr="00BC668C" w:rsidRDefault="00B103BB" w:rsidP="00B103BB">
      <w:pPr>
        <w:pStyle w:val="a8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BC668C">
        <w:rPr>
          <w:rFonts w:ascii="Times New Roman" w:hAnsi="Times New Roman"/>
          <w:b/>
          <w:sz w:val="28"/>
          <w:szCs w:val="28"/>
        </w:rPr>
        <w:t>- внебюджетные средства (добровольные пожертвования юридических и физических лиц),                       - средства, взимаемые с родителей (законных представителей) в качестве платы за содержание ребенка в Учреждении.</w:t>
      </w:r>
    </w:p>
    <w:p w:rsidR="00B103BB" w:rsidRPr="00BC668C" w:rsidRDefault="00B103BB" w:rsidP="00B103BB">
      <w:pPr>
        <w:autoSpaceDE w:val="0"/>
        <w:autoSpaceDN w:val="0"/>
        <w:adjustRightInd w:val="0"/>
        <w:spacing w:after="120"/>
        <w:ind w:left="-1260" w:right="-366"/>
        <w:jc w:val="both"/>
        <w:rPr>
          <w:b/>
          <w:sz w:val="28"/>
          <w:szCs w:val="28"/>
        </w:rPr>
      </w:pPr>
    </w:p>
    <w:p w:rsidR="00B103BB" w:rsidRPr="00BC668C" w:rsidRDefault="00B103BB" w:rsidP="00B103BB">
      <w:pPr>
        <w:pStyle w:val="a8"/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BC668C">
        <w:rPr>
          <w:rFonts w:ascii="Times New Roman" w:hAnsi="Times New Roman"/>
          <w:b/>
          <w:sz w:val="28"/>
          <w:szCs w:val="28"/>
        </w:rPr>
        <w:t>Расходы на одного воспитанника – в динамике за два года следующие: 2013г. – 124 тыс. руб.,                  2014г. –  205 тыс. руб. Расходы увеличились на 1,1%.</w:t>
      </w:r>
    </w:p>
    <w:p w:rsidR="00B103BB" w:rsidRPr="00BC668C" w:rsidRDefault="00B103BB" w:rsidP="00B103B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668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ДОУ предоставляет </w:t>
      </w:r>
      <w:r w:rsidRPr="00BC668C">
        <w:rPr>
          <w:rFonts w:ascii="Times New Roman" w:hAnsi="Times New Roman"/>
          <w:b/>
          <w:bCs/>
          <w:sz w:val="28"/>
          <w:szCs w:val="28"/>
          <w:lang w:eastAsia="ru-RU"/>
        </w:rPr>
        <w:t>льготы по оплате за содержание ребенка в ОУ родителям, отнесенными к льготной категории граждан; выплачивает родителям компенсации части родительской платы в законодательно установленном размере от внесенной ими родительской платы.</w:t>
      </w:r>
    </w:p>
    <w:p w:rsidR="00B103BB" w:rsidRPr="00BC668C" w:rsidRDefault="00B103BB" w:rsidP="00B103BB">
      <w:pPr>
        <w:autoSpaceDE w:val="0"/>
        <w:autoSpaceDN w:val="0"/>
        <w:adjustRightInd w:val="0"/>
        <w:spacing w:after="120"/>
        <w:ind w:left="-1080" w:right="-366"/>
        <w:rPr>
          <w:b/>
          <w:sz w:val="28"/>
          <w:szCs w:val="28"/>
        </w:rPr>
      </w:pPr>
    </w:p>
    <w:p w:rsidR="00B103BB" w:rsidRPr="000A3AD0" w:rsidRDefault="00B103BB" w:rsidP="00B103BB">
      <w:pPr>
        <w:autoSpaceDE w:val="0"/>
        <w:autoSpaceDN w:val="0"/>
        <w:adjustRightInd w:val="0"/>
        <w:spacing w:after="120"/>
        <w:ind w:left="-1080" w:right="-366"/>
        <w:jc w:val="both"/>
        <w:rPr>
          <w:sz w:val="28"/>
          <w:szCs w:val="28"/>
        </w:rPr>
      </w:pPr>
      <w:r w:rsidRPr="000A3AD0">
        <w:rPr>
          <w:b/>
          <w:sz w:val="28"/>
          <w:szCs w:val="28"/>
        </w:rPr>
        <w:lastRenderedPageBreak/>
        <w:t>7. Заключение.</w:t>
      </w:r>
    </w:p>
    <w:p w:rsidR="00B103BB" w:rsidRPr="00BC668C" w:rsidRDefault="00B103BB" w:rsidP="00B103BB">
      <w:pPr>
        <w:pStyle w:val="a8"/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BC668C">
        <w:rPr>
          <w:rFonts w:ascii="Times New Roman" w:hAnsi="Times New Roman"/>
          <w:b/>
          <w:sz w:val="28"/>
          <w:szCs w:val="28"/>
        </w:rPr>
        <w:t>Анализ деятельности МБДОУ, оценка реализации выбранной стратегии позволили выявить ряд проблем в организации функционирования учреждения: профессиональные затруднения педагогов в связи с введением ФГОС ДО; недостаточная укомплектованность методическими материалами, литературой и пособиями; недостаточная активность педагогов в популяризации своих педагогических находок, актуального педагогического опыта; недостаточность финансирования МБДОУ для развития материально-технической базы.</w:t>
      </w:r>
    </w:p>
    <w:p w:rsidR="00B103BB" w:rsidRDefault="00B103BB" w:rsidP="00B103BB">
      <w:pPr>
        <w:ind w:left="-900"/>
        <w:rPr>
          <w:bCs/>
          <w:iCs/>
          <w:sz w:val="28"/>
          <w:szCs w:val="28"/>
        </w:rPr>
      </w:pPr>
      <w:r w:rsidRPr="000A3AD0">
        <w:rPr>
          <w:sz w:val="28"/>
          <w:szCs w:val="28"/>
        </w:rPr>
        <w:t>Оценивая результаты работы МБ</w:t>
      </w:r>
      <w:r>
        <w:rPr>
          <w:sz w:val="28"/>
          <w:szCs w:val="28"/>
        </w:rPr>
        <w:t>ДОУ за 2013-2014</w:t>
      </w:r>
      <w:r w:rsidRPr="000A3AD0">
        <w:rPr>
          <w:sz w:val="28"/>
          <w:szCs w:val="28"/>
        </w:rPr>
        <w:t xml:space="preserve"> учебный год можно сделать </w:t>
      </w:r>
      <w:r w:rsidRPr="000A3AD0">
        <w:rPr>
          <w:i/>
          <w:sz w:val="28"/>
          <w:szCs w:val="28"/>
        </w:rPr>
        <w:t xml:space="preserve">выводы </w:t>
      </w:r>
      <w:r w:rsidRPr="000A3AD0">
        <w:rPr>
          <w:bCs/>
          <w:iCs/>
          <w:sz w:val="28"/>
          <w:szCs w:val="28"/>
        </w:rPr>
        <w:t>2. Создание сайта детского сада для обеспечения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</w:t>
      </w:r>
      <w:r>
        <w:rPr>
          <w:bCs/>
          <w:iCs/>
          <w:sz w:val="28"/>
          <w:szCs w:val="28"/>
        </w:rPr>
        <w:t xml:space="preserve"> - Сайт детского сада создан, созданы сайты воспитателей.</w:t>
      </w:r>
    </w:p>
    <w:p w:rsidR="00B103BB" w:rsidRPr="000A3AD0" w:rsidRDefault="00B103BB" w:rsidP="00B103BB">
      <w:pPr>
        <w:ind w:left="-9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Начали печатать в газете</w:t>
      </w:r>
    </w:p>
    <w:p w:rsidR="00B103BB" w:rsidRPr="000A3AD0" w:rsidRDefault="00B103BB" w:rsidP="00B103BB">
      <w:pPr>
        <w:ind w:left="-900"/>
        <w:rPr>
          <w:bCs/>
          <w:iCs/>
          <w:sz w:val="28"/>
          <w:szCs w:val="28"/>
        </w:rPr>
      </w:pPr>
    </w:p>
    <w:p w:rsidR="00B103BB" w:rsidRPr="00BC668C" w:rsidRDefault="00B103BB" w:rsidP="00B103BB">
      <w:pPr>
        <w:pStyle w:val="a8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BC668C">
        <w:rPr>
          <w:rFonts w:ascii="Times New Roman" w:hAnsi="Times New Roman"/>
          <w:b/>
          <w:sz w:val="28"/>
          <w:szCs w:val="28"/>
        </w:rPr>
        <w:t xml:space="preserve">Исходя из вышеизложенного, педагогический коллектив определил </w:t>
      </w:r>
    </w:p>
    <w:p w:rsidR="00B103BB" w:rsidRPr="00BC668C" w:rsidRDefault="00B103BB" w:rsidP="00B103BB">
      <w:pPr>
        <w:rPr>
          <w:b/>
          <w:bCs/>
          <w:i/>
          <w:iCs/>
          <w:sz w:val="28"/>
          <w:szCs w:val="28"/>
        </w:rPr>
      </w:pPr>
      <w:r w:rsidRPr="00BC668C">
        <w:rPr>
          <w:b/>
          <w:bCs/>
          <w:i/>
          <w:iCs/>
          <w:sz w:val="28"/>
          <w:szCs w:val="28"/>
        </w:rPr>
        <w:t>задачи на новый 2014-2015 учебный год:</w:t>
      </w:r>
    </w:p>
    <w:p w:rsidR="00B103BB" w:rsidRPr="00BC668C" w:rsidRDefault="00B103BB" w:rsidP="00B103BB">
      <w:pPr>
        <w:pStyle w:val="Default"/>
        <w:rPr>
          <w:b/>
          <w:color w:val="auto"/>
          <w:sz w:val="28"/>
          <w:szCs w:val="28"/>
        </w:rPr>
      </w:pPr>
      <w:r w:rsidRPr="00BC668C">
        <w:rPr>
          <w:b/>
          <w:color w:val="auto"/>
          <w:sz w:val="28"/>
          <w:szCs w:val="28"/>
        </w:rPr>
        <w:t xml:space="preserve">1. </w:t>
      </w:r>
      <w:r w:rsidRPr="00BC668C">
        <w:rPr>
          <w:b/>
          <w:sz w:val="28"/>
          <w:szCs w:val="28"/>
        </w:rPr>
        <w:t xml:space="preserve">Продолжение работы по </w:t>
      </w:r>
      <w:r w:rsidRPr="00BC668C">
        <w:rPr>
          <w:b/>
          <w:sz w:val="28"/>
          <w:szCs w:val="28"/>
          <w:lang w:eastAsia="ru-RU"/>
        </w:rPr>
        <w:t>приведению  развивающей предметно-пространственной среды</w:t>
      </w:r>
      <w:r w:rsidRPr="00BC668C">
        <w:rPr>
          <w:b/>
          <w:sz w:val="28"/>
          <w:szCs w:val="28"/>
        </w:rPr>
        <w:t xml:space="preserve"> в соответствие с </w:t>
      </w:r>
      <w:r w:rsidRPr="00BC668C">
        <w:rPr>
          <w:b/>
          <w:sz w:val="28"/>
          <w:szCs w:val="28"/>
          <w:lang w:bidi="he-IL"/>
        </w:rPr>
        <w:t>Федеральными государственными образовательными стандартами дошкольного образования к условиям реализации ООП;</w:t>
      </w:r>
    </w:p>
    <w:p w:rsidR="00B103BB" w:rsidRPr="000A3AD0" w:rsidRDefault="00B103BB" w:rsidP="00B103BB">
      <w:pPr>
        <w:pStyle w:val="Default"/>
        <w:rPr>
          <w:color w:val="auto"/>
          <w:sz w:val="28"/>
          <w:szCs w:val="28"/>
        </w:rPr>
      </w:pPr>
    </w:p>
    <w:p w:rsidR="00B103BB" w:rsidRPr="00BC668C" w:rsidRDefault="00B103BB" w:rsidP="00B103BB">
      <w:pPr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</w:rPr>
        <w:t>2</w:t>
      </w:r>
      <w:r w:rsidRPr="00BC668C">
        <w:rPr>
          <w:b/>
          <w:sz w:val="28"/>
          <w:szCs w:val="28"/>
        </w:rPr>
        <w:t xml:space="preserve">.Дальнейшее </w:t>
      </w:r>
      <w:r w:rsidRPr="00BC668C">
        <w:rPr>
          <w:b/>
          <w:sz w:val="28"/>
          <w:szCs w:val="28"/>
          <w:lang w:bidi="he-IL"/>
        </w:rPr>
        <w:t>расширение возможности использования информационно-коммуникативных технологий в образовательном процессе и управлении ДОУ;</w:t>
      </w:r>
    </w:p>
    <w:p w:rsidR="00B103BB" w:rsidRPr="00BC668C" w:rsidRDefault="00B103BB" w:rsidP="00B10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he-IL"/>
        </w:rPr>
        <w:t>3</w:t>
      </w:r>
      <w:r w:rsidRPr="00BC668C">
        <w:rPr>
          <w:b/>
          <w:sz w:val="28"/>
          <w:szCs w:val="28"/>
          <w:lang w:bidi="he-IL"/>
        </w:rPr>
        <w:t>.Формирование устойчивого позитивного имиджа ДОУ за счёт высокого рейтинга собственного сайта и сайтов сотрудников.</w:t>
      </w:r>
    </w:p>
    <w:p w:rsidR="00B103BB" w:rsidRPr="00BC668C" w:rsidRDefault="00B103BB" w:rsidP="00B103BB">
      <w:pPr>
        <w:pStyle w:val="a8"/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BC668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BC668C">
        <w:rPr>
          <w:rFonts w:ascii="Times New Roman" w:hAnsi="Times New Roman"/>
          <w:b/>
          <w:sz w:val="28"/>
          <w:szCs w:val="28"/>
        </w:rPr>
        <w:t xml:space="preserve">.активизация взаимодействия с родителями через информационно-коммуникативные ресурсы.                                                                                                               </w:t>
      </w: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pStyle w:val="a4"/>
        <w:ind w:left="-1080" w:right="-366"/>
        <w:jc w:val="both"/>
        <w:rPr>
          <w:rStyle w:val="a5"/>
          <w:b w:val="0"/>
          <w:sz w:val="28"/>
          <w:szCs w:val="28"/>
          <w:u w:val="single"/>
        </w:rPr>
      </w:pPr>
    </w:p>
    <w:p w:rsidR="00B103BB" w:rsidRPr="000A3AD0" w:rsidRDefault="00B103BB" w:rsidP="00B103BB">
      <w:pPr>
        <w:rPr>
          <w:sz w:val="28"/>
          <w:szCs w:val="28"/>
        </w:rPr>
      </w:pPr>
    </w:p>
    <w:p w:rsidR="00B103BB" w:rsidRPr="000A3AD0" w:rsidRDefault="00B103BB" w:rsidP="00B103BB">
      <w:pPr>
        <w:rPr>
          <w:sz w:val="28"/>
          <w:szCs w:val="28"/>
        </w:rPr>
      </w:pPr>
    </w:p>
    <w:p w:rsidR="00B103BB" w:rsidRPr="000A3AD0" w:rsidRDefault="00B103BB" w:rsidP="00B103BB">
      <w:pPr>
        <w:rPr>
          <w:sz w:val="28"/>
          <w:szCs w:val="28"/>
        </w:rPr>
      </w:pPr>
    </w:p>
    <w:p w:rsidR="00B103BB" w:rsidRPr="000A3AD0" w:rsidRDefault="00B103BB" w:rsidP="00B103BB">
      <w:pPr>
        <w:rPr>
          <w:sz w:val="28"/>
          <w:szCs w:val="28"/>
        </w:rPr>
      </w:pPr>
    </w:p>
    <w:p w:rsidR="00E5795C" w:rsidRDefault="00E5795C"/>
    <w:sectPr w:rsidR="00E5795C" w:rsidSect="00123E90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2"/>
    <w:rsid w:val="002107B7"/>
    <w:rsid w:val="002359C0"/>
    <w:rsid w:val="00B103BB"/>
    <w:rsid w:val="00E5795C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AF17-16F4-4654-8D43-427822C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3BB"/>
    <w:pPr>
      <w:spacing w:before="100" w:beforeAutospacing="1" w:after="100" w:afterAutospacing="1"/>
    </w:pPr>
  </w:style>
  <w:style w:type="paragraph" w:customStyle="1" w:styleId="a4">
    <w:name w:val="a"/>
    <w:basedOn w:val="a"/>
    <w:uiPriority w:val="99"/>
    <w:rsid w:val="00B103BB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B103BB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semiHidden/>
    <w:rsid w:val="00B103BB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03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B10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103BB"/>
    <w:rPr>
      <w:rFonts w:cs="Times New Roman"/>
    </w:rPr>
  </w:style>
  <w:style w:type="paragraph" w:styleId="a9">
    <w:name w:val="No Spacing"/>
    <w:uiPriority w:val="99"/>
    <w:qFormat/>
    <w:rsid w:val="00B103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10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2016-05-10T10:04:00Z</dcterms:created>
  <dcterms:modified xsi:type="dcterms:W3CDTF">2016-05-10T10:54:00Z</dcterms:modified>
</cp:coreProperties>
</file>